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A6DF" w14:textId="1C894F8F" w:rsidR="00821056" w:rsidRPr="00801E62" w:rsidRDefault="00940E5B" w:rsidP="00940E5B">
      <w:pPr>
        <w:jc w:val="center"/>
        <w:rPr>
          <w:b/>
          <w:bCs/>
          <w:sz w:val="40"/>
          <w:szCs w:val="40"/>
        </w:rPr>
      </w:pPr>
      <w:r w:rsidRPr="00801E62">
        <w:rPr>
          <w:b/>
          <w:bCs/>
          <w:sz w:val="40"/>
          <w:szCs w:val="40"/>
        </w:rPr>
        <w:t>BYLAWS</w:t>
      </w:r>
    </w:p>
    <w:p w14:paraId="3ED3338C" w14:textId="75725064" w:rsidR="00940E5B" w:rsidRPr="00801E62" w:rsidRDefault="00940E5B" w:rsidP="00940E5B">
      <w:pPr>
        <w:jc w:val="center"/>
        <w:rPr>
          <w:b/>
          <w:bCs/>
          <w:sz w:val="40"/>
          <w:szCs w:val="40"/>
        </w:rPr>
      </w:pPr>
      <w:r w:rsidRPr="00801E62">
        <w:rPr>
          <w:b/>
          <w:bCs/>
          <w:sz w:val="40"/>
          <w:szCs w:val="40"/>
        </w:rPr>
        <w:t>Lake Valley Women’s Golf Association</w:t>
      </w:r>
    </w:p>
    <w:p w14:paraId="67569138" w14:textId="676CDEA8" w:rsidR="00940E5B" w:rsidRPr="00801E62" w:rsidRDefault="00940E5B" w:rsidP="00940E5B">
      <w:pPr>
        <w:rPr>
          <w:b/>
          <w:bCs/>
        </w:rPr>
      </w:pPr>
      <w:r w:rsidRPr="00801E62">
        <w:rPr>
          <w:b/>
          <w:bCs/>
        </w:rPr>
        <w:t>Article I.</w:t>
      </w:r>
    </w:p>
    <w:p w14:paraId="146AA323" w14:textId="538BF24A" w:rsidR="00940E5B" w:rsidRDefault="00940E5B" w:rsidP="00940E5B">
      <w:r w:rsidRPr="002437CA">
        <w:rPr>
          <w:b/>
          <w:bCs/>
        </w:rPr>
        <w:t>Section 1. Name:</w:t>
      </w:r>
      <w:r>
        <w:t xml:space="preserve"> The name of the organization shall be Lake Valley Women’s Golf Association (LVWGA)</w:t>
      </w:r>
    </w:p>
    <w:p w14:paraId="7F462BFC" w14:textId="590941A3" w:rsidR="00940E5B" w:rsidRDefault="00940E5B" w:rsidP="00940E5B">
      <w:r w:rsidRPr="002437CA">
        <w:rPr>
          <w:b/>
          <w:bCs/>
        </w:rPr>
        <w:t>Section 2. Purpose:</w:t>
      </w:r>
      <w:r>
        <w:t xml:space="preserve"> The purpose of the league is to encourage and promote the game of golf through friendly competition among its members.</w:t>
      </w:r>
    </w:p>
    <w:p w14:paraId="406130D9" w14:textId="3878436D" w:rsidR="00940E5B" w:rsidRPr="002437CA" w:rsidRDefault="00940E5B" w:rsidP="00940E5B">
      <w:pPr>
        <w:rPr>
          <w:b/>
          <w:bCs/>
        </w:rPr>
      </w:pPr>
      <w:r w:rsidRPr="002437CA">
        <w:rPr>
          <w:b/>
          <w:bCs/>
        </w:rPr>
        <w:t>Article II.</w:t>
      </w:r>
    </w:p>
    <w:p w14:paraId="58A0BADD" w14:textId="7CE688E8" w:rsidR="00940E5B" w:rsidRDefault="00940E5B" w:rsidP="00940E5B">
      <w:r w:rsidRPr="002437CA">
        <w:rPr>
          <w:b/>
          <w:bCs/>
        </w:rPr>
        <w:t>Section 1.</w:t>
      </w:r>
      <w:r>
        <w:t xml:space="preserve"> </w:t>
      </w:r>
      <w:r w:rsidRPr="002437CA">
        <w:rPr>
          <w:b/>
          <w:bCs/>
        </w:rPr>
        <w:t>Qualifications:</w:t>
      </w:r>
      <w:r>
        <w:t xml:space="preserve"> Must be a member in good standing of Lake Valley Golf Club.</w:t>
      </w:r>
    </w:p>
    <w:p w14:paraId="4BF4FA12" w14:textId="4B1B190C" w:rsidR="00940E5B" w:rsidRDefault="00940E5B" w:rsidP="00940E5B">
      <w:r w:rsidRPr="002437CA">
        <w:rPr>
          <w:b/>
          <w:bCs/>
        </w:rPr>
        <w:t>Section 2.</w:t>
      </w:r>
      <w:r>
        <w:t xml:space="preserve"> </w:t>
      </w:r>
      <w:r w:rsidRPr="002437CA">
        <w:rPr>
          <w:b/>
          <w:bCs/>
        </w:rPr>
        <w:t>Requirements:</w:t>
      </w:r>
      <w:r>
        <w:t xml:space="preserve"> </w:t>
      </w:r>
      <w:r w:rsidRPr="001F5B25">
        <w:rPr>
          <w:highlight w:val="yellow"/>
        </w:rPr>
        <w:t>League members must establish a handicap index through GHIN. A maximum handicap of 45 will be used for league play for the 18-hole league and 54 for the 9-hole league.</w:t>
      </w:r>
    </w:p>
    <w:p w14:paraId="3DC639B1" w14:textId="164A4C99" w:rsidR="00940E5B" w:rsidRDefault="00940E5B" w:rsidP="00940E5B">
      <w:r w:rsidRPr="002437CA">
        <w:rPr>
          <w:b/>
          <w:bCs/>
        </w:rPr>
        <w:t>Section 3.</w:t>
      </w:r>
      <w:r>
        <w:t xml:space="preserve"> </w:t>
      </w:r>
      <w:r w:rsidRPr="002437CA">
        <w:rPr>
          <w:b/>
          <w:bCs/>
        </w:rPr>
        <w:t>Dues and</w:t>
      </w:r>
      <w:r w:rsidR="00E30F51" w:rsidRPr="002437CA">
        <w:rPr>
          <w:b/>
          <w:bCs/>
        </w:rPr>
        <w:t xml:space="preserve"> league fees:</w:t>
      </w:r>
      <w:r w:rsidR="00E30F51">
        <w:t xml:space="preserve"> Dues are $</w:t>
      </w:r>
      <w:r w:rsidR="009C0D5B">
        <w:rPr>
          <w:color w:val="EE0000"/>
        </w:rPr>
        <w:t>10</w:t>
      </w:r>
      <w:r w:rsidR="00E30F51">
        <w:t xml:space="preserve"> per year and $30 for GHIN. Fee to play weekly is $5. ($3 for prizes, $1 for LVWGA and $1 for chip-ins).</w:t>
      </w:r>
      <w:r w:rsidR="003657D1">
        <w:t xml:space="preserve"> </w:t>
      </w:r>
      <w:r w:rsidR="00A118D5">
        <w:t xml:space="preserve">The 9-hole league and the 18-hole league </w:t>
      </w:r>
      <w:r w:rsidR="00D04D90">
        <w:t>prize monies and chip-in monies are kept separate and paid out separately to each league winners respectively.</w:t>
      </w:r>
    </w:p>
    <w:p w14:paraId="2A7824F6" w14:textId="250B79A0" w:rsidR="00E30F51" w:rsidRPr="002437CA" w:rsidRDefault="00E30F51" w:rsidP="00940E5B">
      <w:pPr>
        <w:rPr>
          <w:b/>
          <w:bCs/>
        </w:rPr>
      </w:pPr>
      <w:r w:rsidRPr="002437CA">
        <w:rPr>
          <w:b/>
          <w:bCs/>
        </w:rPr>
        <w:t>Article III.</w:t>
      </w:r>
    </w:p>
    <w:p w14:paraId="442FFDEB" w14:textId="232CD4FC" w:rsidR="00E30F51" w:rsidRDefault="00E30F51" w:rsidP="00940E5B">
      <w:r w:rsidRPr="002437CA">
        <w:rPr>
          <w:b/>
          <w:bCs/>
        </w:rPr>
        <w:t>Section 1.</w:t>
      </w:r>
      <w:r>
        <w:t xml:space="preserve"> </w:t>
      </w:r>
      <w:r w:rsidRPr="002437CA">
        <w:rPr>
          <w:b/>
          <w:bCs/>
        </w:rPr>
        <w:t>Executive committee:</w:t>
      </w:r>
      <w:r>
        <w:t xml:space="preserve"> </w:t>
      </w:r>
      <w:r w:rsidR="00B57D28">
        <w:t>The executive commi</w:t>
      </w:r>
      <w:r w:rsidR="00187F9E">
        <w:t>t</w:t>
      </w:r>
      <w:r w:rsidR="00B57D28">
        <w:t>t</w:t>
      </w:r>
      <w:r w:rsidR="00187F9E">
        <w:t>e</w:t>
      </w:r>
      <w:r w:rsidR="00B57D28">
        <w:t xml:space="preserve">e </w:t>
      </w:r>
      <w:r w:rsidR="00187F9E">
        <w:t xml:space="preserve">shall consist of </w:t>
      </w:r>
      <w:r w:rsidR="00B776FA">
        <w:t>Officers and Chairs persons</w:t>
      </w:r>
      <w:r w:rsidR="00017F64">
        <w:t xml:space="preserve">. </w:t>
      </w:r>
      <w:r w:rsidR="000B6C44">
        <w:t xml:space="preserve">Officers- President, </w:t>
      </w:r>
      <w:r w:rsidR="00BC42F0">
        <w:t>Vice President, Treasure</w:t>
      </w:r>
      <w:r w:rsidR="00AA27BC">
        <w:t xml:space="preserve">r, Secretary, 18-hole Chair and 9-hole Chair. </w:t>
      </w:r>
      <w:r w:rsidR="00017F64">
        <w:t>The executive committee shall also be the Bylaws committee</w:t>
      </w:r>
      <w:r w:rsidR="0075031E">
        <w:t xml:space="preserve">. Five (5) members of the Executive Committee shall </w:t>
      </w:r>
      <w:r w:rsidR="00FC3E93">
        <w:t>constitute</w:t>
      </w:r>
      <w:r w:rsidR="0075031E">
        <w:t xml:space="preserve"> a </w:t>
      </w:r>
      <w:r w:rsidR="00606491">
        <w:t>quorum.</w:t>
      </w:r>
    </w:p>
    <w:p w14:paraId="4139F645" w14:textId="7D0E4C85" w:rsidR="00606491" w:rsidRDefault="00606491" w:rsidP="00940E5B">
      <w:r w:rsidRPr="002437CA">
        <w:rPr>
          <w:b/>
          <w:bCs/>
        </w:rPr>
        <w:t>Section 2.</w:t>
      </w:r>
      <w:r>
        <w:t xml:space="preserve"> </w:t>
      </w:r>
      <w:r w:rsidRPr="002437CA">
        <w:rPr>
          <w:b/>
          <w:bCs/>
        </w:rPr>
        <w:t>Duties and Powers:</w:t>
      </w:r>
      <w:r>
        <w:t xml:space="preserve"> </w:t>
      </w:r>
      <w:r w:rsidR="00047A5C">
        <w:t xml:space="preserve">It is the duty of the executive committee to carry out the objective of the league subject to these </w:t>
      </w:r>
      <w:r w:rsidR="00413074">
        <w:t xml:space="preserve">bylaws. </w:t>
      </w:r>
      <w:r w:rsidR="00FA07C9">
        <w:t>It shall</w:t>
      </w:r>
      <w:r w:rsidR="00760560">
        <w:t xml:space="preserve"> have the power to fill any vacancy</w:t>
      </w:r>
      <w:r w:rsidR="009E22BC">
        <w:t xml:space="preserve"> and to make such rules and regulations, not inconsistent with these bylaws, as it deems necessary.</w:t>
      </w:r>
    </w:p>
    <w:p w14:paraId="6A361345" w14:textId="6E1AFBA2" w:rsidR="00AB59D0" w:rsidRPr="00AB59D0" w:rsidRDefault="00AB59D0" w:rsidP="00940E5B">
      <w:pPr>
        <w:rPr>
          <w:bCs/>
          <w:color w:val="EE0000"/>
        </w:rPr>
      </w:pPr>
      <w:r>
        <w:rPr>
          <w:b/>
          <w:bCs/>
          <w:color w:val="EE0000"/>
        </w:rPr>
        <w:t>Section 3. Fiduciary</w:t>
      </w:r>
      <w:r w:rsidR="00605FFC">
        <w:rPr>
          <w:b/>
          <w:bCs/>
          <w:color w:val="EE0000"/>
        </w:rPr>
        <w:t xml:space="preserve"> and Financial</w:t>
      </w:r>
      <w:r>
        <w:rPr>
          <w:b/>
          <w:bCs/>
          <w:color w:val="EE0000"/>
        </w:rPr>
        <w:t xml:space="preserve"> Responsibilities: </w:t>
      </w:r>
      <w:r>
        <w:rPr>
          <w:bCs/>
          <w:color w:val="EE0000"/>
        </w:rPr>
        <w:t xml:space="preserve">The executive committee shall </w:t>
      </w:r>
      <w:r w:rsidR="00197BD8">
        <w:rPr>
          <w:bCs/>
          <w:color w:val="EE0000"/>
        </w:rPr>
        <w:t xml:space="preserve">provide a Budget at the beginning of each year to be presented at the </w:t>
      </w:r>
      <w:r w:rsidR="00990539">
        <w:rPr>
          <w:bCs/>
          <w:color w:val="EE0000"/>
        </w:rPr>
        <w:t xml:space="preserve">opening meeting and approved by the membership.  Any one </w:t>
      </w:r>
      <w:r w:rsidR="00ED478D">
        <w:rPr>
          <w:bCs/>
          <w:color w:val="EE0000"/>
        </w:rPr>
        <w:t xml:space="preserve">(1) </w:t>
      </w:r>
      <w:r w:rsidR="00990539">
        <w:rPr>
          <w:bCs/>
          <w:color w:val="EE0000"/>
        </w:rPr>
        <w:t>expenditure</w:t>
      </w:r>
      <w:r w:rsidR="00ED478D">
        <w:rPr>
          <w:bCs/>
          <w:color w:val="EE0000"/>
        </w:rPr>
        <w:t>,</w:t>
      </w:r>
      <w:r w:rsidR="00990539">
        <w:rPr>
          <w:bCs/>
          <w:color w:val="EE0000"/>
        </w:rPr>
        <w:t xml:space="preserve"> </w:t>
      </w:r>
      <w:r w:rsidR="004B2027">
        <w:rPr>
          <w:bCs/>
          <w:color w:val="EE0000"/>
        </w:rPr>
        <w:t>outside of the approved budget</w:t>
      </w:r>
      <w:r w:rsidR="00ED478D">
        <w:rPr>
          <w:bCs/>
          <w:color w:val="EE0000"/>
        </w:rPr>
        <w:t>,</w:t>
      </w:r>
      <w:r w:rsidR="004B2027">
        <w:rPr>
          <w:bCs/>
          <w:color w:val="EE0000"/>
        </w:rPr>
        <w:t xml:space="preserve"> that exceeds $200 must be approved by the members. </w:t>
      </w:r>
      <w:r w:rsidR="00BD5D71">
        <w:rPr>
          <w:bCs/>
          <w:color w:val="EE0000"/>
        </w:rPr>
        <w:t xml:space="preserve">  Our fiscal year shall end October 31 each year.  </w:t>
      </w:r>
      <w:r w:rsidR="004B2027">
        <w:rPr>
          <w:bCs/>
          <w:color w:val="EE0000"/>
        </w:rPr>
        <w:t xml:space="preserve"> </w:t>
      </w:r>
      <w:r>
        <w:rPr>
          <w:bCs/>
          <w:color w:val="EE0000"/>
        </w:rPr>
        <w:t>The executive committee will seek the input as to charities that may be donated to from the membership, but the ultimate decision will be made by the executive committee.  Note:  Preferred charities will be</w:t>
      </w:r>
      <w:r w:rsidR="008A0801">
        <w:rPr>
          <w:bCs/>
          <w:color w:val="EE0000"/>
        </w:rPr>
        <w:t>, but are not limited to,</w:t>
      </w:r>
      <w:r>
        <w:rPr>
          <w:bCs/>
          <w:color w:val="EE0000"/>
        </w:rPr>
        <w:t xml:space="preserve"> ones that </w:t>
      </w:r>
      <w:r w:rsidR="008A0801">
        <w:rPr>
          <w:bCs/>
          <w:color w:val="EE0000"/>
        </w:rPr>
        <w:t xml:space="preserve">are </w:t>
      </w:r>
      <w:r>
        <w:rPr>
          <w:bCs/>
          <w:color w:val="EE0000"/>
        </w:rPr>
        <w:t>related to golf and/or women.</w:t>
      </w:r>
    </w:p>
    <w:p w14:paraId="4C0B9EB3" w14:textId="45A13FCD" w:rsidR="009E22BC" w:rsidRPr="002437CA" w:rsidRDefault="00FC3E93" w:rsidP="00940E5B">
      <w:pPr>
        <w:rPr>
          <w:b/>
          <w:bCs/>
        </w:rPr>
      </w:pPr>
      <w:r w:rsidRPr="002437CA">
        <w:rPr>
          <w:b/>
          <w:bCs/>
        </w:rPr>
        <w:t>Article IV.</w:t>
      </w:r>
    </w:p>
    <w:p w14:paraId="13697FB7" w14:textId="0887229D" w:rsidR="00FC3E93" w:rsidRDefault="00FC3E93" w:rsidP="00940E5B">
      <w:r w:rsidRPr="002437CA">
        <w:rPr>
          <w:b/>
          <w:bCs/>
        </w:rPr>
        <w:t>Section 1.</w:t>
      </w:r>
      <w:r>
        <w:t xml:space="preserve"> </w:t>
      </w:r>
      <w:r w:rsidRPr="00AD24BF">
        <w:rPr>
          <w:b/>
          <w:bCs/>
        </w:rPr>
        <w:t>Meetings:</w:t>
      </w:r>
      <w:r>
        <w:t xml:space="preserve"> </w:t>
      </w:r>
      <w:r w:rsidR="0008687F">
        <w:t>A meeting of the members shall be at the discretion of the executive committee. Notice of such meeting</w:t>
      </w:r>
      <w:r w:rsidR="00940697">
        <w:t xml:space="preserve"> shall be emailed to League members one week prior to such meeting.</w:t>
      </w:r>
    </w:p>
    <w:p w14:paraId="2E805B96" w14:textId="31BCB6CC" w:rsidR="00940697" w:rsidRDefault="00940697" w:rsidP="00940E5B">
      <w:r w:rsidRPr="002437CA">
        <w:rPr>
          <w:b/>
          <w:bCs/>
        </w:rPr>
        <w:t>Section 2: Quorum:</w:t>
      </w:r>
      <w:r>
        <w:t xml:space="preserve"> </w:t>
      </w:r>
      <w:r w:rsidR="00255083">
        <w:t>Twenty-five (25) percent of the regular members shall constitute a quorum</w:t>
      </w:r>
      <w:r w:rsidR="00BD3A4D">
        <w:t xml:space="preserve"> for the transaction of business at any meeting of the members.</w:t>
      </w:r>
    </w:p>
    <w:p w14:paraId="1176CE16" w14:textId="48F4533D" w:rsidR="00BD3A4D" w:rsidRDefault="00BD3A4D" w:rsidP="00940E5B">
      <w:r w:rsidRPr="00AD24BF">
        <w:rPr>
          <w:b/>
          <w:bCs/>
        </w:rPr>
        <w:lastRenderedPageBreak/>
        <w:t>Section 3: Annual meeting</w:t>
      </w:r>
      <w:r w:rsidR="00A24E82" w:rsidRPr="00AD24BF">
        <w:rPr>
          <w:b/>
          <w:bCs/>
        </w:rPr>
        <w:t>:</w:t>
      </w:r>
      <w:r w:rsidR="00A24E82">
        <w:t xml:space="preserve"> The annual meeting shall be held </w:t>
      </w:r>
      <w:r w:rsidR="00CF030A">
        <w:t>in the fall.</w:t>
      </w:r>
      <w:r w:rsidR="00AA27BC">
        <w:t xml:space="preserve"> Election of Officers and </w:t>
      </w:r>
      <w:r w:rsidR="00B51FD4">
        <w:t>Chairpersons</w:t>
      </w:r>
      <w:r w:rsidR="00872CBD">
        <w:t xml:space="preserve"> held at the annual meeting.</w:t>
      </w:r>
      <w:r w:rsidR="00B51FD4">
        <w:t xml:space="preserve"> Positions are held for </w:t>
      </w:r>
      <w:r w:rsidR="006136C4">
        <w:t>a 2-</w:t>
      </w:r>
      <w:r w:rsidR="00B51FD4">
        <w:t>year period.</w:t>
      </w:r>
    </w:p>
    <w:p w14:paraId="6604DD85" w14:textId="1746C62F" w:rsidR="00CF030A" w:rsidRPr="00AD24BF" w:rsidRDefault="00CF030A" w:rsidP="00940E5B">
      <w:pPr>
        <w:rPr>
          <w:b/>
          <w:bCs/>
        </w:rPr>
      </w:pPr>
      <w:r w:rsidRPr="00AD24BF">
        <w:rPr>
          <w:b/>
          <w:bCs/>
        </w:rPr>
        <w:t>Article V.</w:t>
      </w:r>
    </w:p>
    <w:p w14:paraId="201370F7" w14:textId="053CD2AA" w:rsidR="00CF030A" w:rsidRDefault="00CF030A" w:rsidP="00940E5B">
      <w:r w:rsidRPr="00AD24BF">
        <w:rPr>
          <w:b/>
          <w:bCs/>
        </w:rPr>
        <w:t xml:space="preserve">Section 1: </w:t>
      </w:r>
      <w:r w:rsidR="00537FC3" w:rsidRPr="00AD24BF">
        <w:rPr>
          <w:b/>
          <w:bCs/>
        </w:rPr>
        <w:t>Amending bylaws:</w:t>
      </w:r>
      <w:r w:rsidR="00537FC3">
        <w:t xml:space="preserve"> </w:t>
      </w:r>
      <w:r w:rsidR="001327CC">
        <w:t>These bylaws may be amended</w:t>
      </w:r>
      <w:r w:rsidR="00A86CB4">
        <w:t xml:space="preserve"> at any meeting of the members at which there is a </w:t>
      </w:r>
      <w:r w:rsidR="00AD24BF">
        <w:t>quorum</w:t>
      </w:r>
      <w:r w:rsidR="00A86CB4">
        <w:t xml:space="preserve"> by an </w:t>
      </w:r>
      <w:r w:rsidR="00FD2845">
        <w:t xml:space="preserve">affirmative vote of two-thirds (2/3) of those voting. </w:t>
      </w:r>
      <w:r w:rsidR="0019307A">
        <w:t>Each member must be notified prior to such action.</w:t>
      </w:r>
    </w:p>
    <w:p w14:paraId="29530394" w14:textId="56A141C7" w:rsidR="0019307A" w:rsidRDefault="0019307A" w:rsidP="00940E5B">
      <w:r w:rsidRPr="00AD24BF">
        <w:rPr>
          <w:b/>
          <w:bCs/>
        </w:rPr>
        <w:t xml:space="preserve">Section 2. </w:t>
      </w:r>
      <w:r w:rsidR="0079433D" w:rsidRPr="00AD24BF">
        <w:rPr>
          <w:b/>
          <w:bCs/>
        </w:rPr>
        <w:t>Standing Rules:</w:t>
      </w:r>
      <w:r w:rsidR="0079433D">
        <w:t xml:space="preserve"> The standing rules may be changed by unanimous </w:t>
      </w:r>
      <w:r w:rsidR="00511D7D">
        <w:t>agreement of five (5) members of the Exec</w:t>
      </w:r>
      <w:r w:rsidR="001B393F">
        <w:t>utive Committee.</w:t>
      </w:r>
    </w:p>
    <w:p w14:paraId="62682FDB" w14:textId="77777777" w:rsidR="001B393F" w:rsidRDefault="001B393F" w:rsidP="00940E5B"/>
    <w:p w14:paraId="63369DEF" w14:textId="25C28B3B" w:rsidR="001B393F" w:rsidRPr="00AD24BF" w:rsidRDefault="00327FA1" w:rsidP="001B393F">
      <w:pPr>
        <w:jc w:val="center"/>
        <w:rPr>
          <w:b/>
          <w:bCs/>
          <w:sz w:val="40"/>
          <w:szCs w:val="40"/>
        </w:rPr>
      </w:pPr>
      <w:r w:rsidRPr="00AD24BF">
        <w:rPr>
          <w:b/>
          <w:bCs/>
          <w:sz w:val="40"/>
          <w:szCs w:val="40"/>
        </w:rPr>
        <w:t>STANDING RULES</w:t>
      </w:r>
    </w:p>
    <w:p w14:paraId="2066FB1C" w14:textId="495179CF" w:rsidR="00327FA1" w:rsidRPr="00AD24BF" w:rsidRDefault="00327FA1" w:rsidP="001B393F">
      <w:pPr>
        <w:jc w:val="center"/>
        <w:rPr>
          <w:b/>
          <w:bCs/>
          <w:sz w:val="40"/>
          <w:szCs w:val="40"/>
        </w:rPr>
      </w:pPr>
      <w:r w:rsidRPr="00AD24BF">
        <w:rPr>
          <w:b/>
          <w:bCs/>
          <w:sz w:val="40"/>
          <w:szCs w:val="40"/>
        </w:rPr>
        <w:t xml:space="preserve">Lake Valley </w:t>
      </w:r>
      <w:r w:rsidR="002A6CC5" w:rsidRPr="00AD24BF">
        <w:rPr>
          <w:b/>
          <w:bCs/>
          <w:sz w:val="40"/>
          <w:szCs w:val="40"/>
        </w:rPr>
        <w:t>Women’s</w:t>
      </w:r>
      <w:r w:rsidRPr="00AD24BF">
        <w:rPr>
          <w:b/>
          <w:bCs/>
          <w:sz w:val="40"/>
          <w:szCs w:val="40"/>
        </w:rPr>
        <w:t xml:space="preserve"> Golf Association</w:t>
      </w:r>
    </w:p>
    <w:p w14:paraId="7D22E141" w14:textId="77777777" w:rsidR="002A6CC5" w:rsidRDefault="002A6CC5" w:rsidP="001B393F">
      <w:pPr>
        <w:jc w:val="center"/>
        <w:rPr>
          <w:sz w:val="40"/>
          <w:szCs w:val="40"/>
        </w:rPr>
      </w:pPr>
    </w:p>
    <w:p w14:paraId="33EDBF3A" w14:textId="50E4AF65" w:rsidR="002A6CC5" w:rsidRDefault="002A6CC5" w:rsidP="002A6CC5">
      <w:r w:rsidRPr="00AD24BF">
        <w:rPr>
          <w:b/>
          <w:bCs/>
        </w:rPr>
        <w:t>Membership:</w:t>
      </w:r>
      <w:r w:rsidRPr="00A82B33">
        <w:t xml:space="preserve"> </w:t>
      </w:r>
      <w:r w:rsidR="00A15B8F" w:rsidRPr="00A82B33">
        <w:t>Annual dues shall be determined by the executive Committee</w:t>
      </w:r>
      <w:r w:rsidR="00A82B33" w:rsidRPr="00A82B33">
        <w:t xml:space="preserve"> </w:t>
      </w:r>
      <w:r w:rsidR="00A82B33">
        <w:t xml:space="preserve">and will include the costs of incidental expenses of the league, weekly </w:t>
      </w:r>
      <w:r w:rsidR="004F2501">
        <w:t>prizes, and chip-ins.</w:t>
      </w:r>
    </w:p>
    <w:p w14:paraId="0679BA50" w14:textId="26DE7F22" w:rsidR="004F2501" w:rsidRDefault="004F2501" w:rsidP="002A6CC5">
      <w:r w:rsidRPr="00AD24BF">
        <w:rPr>
          <w:b/>
          <w:bCs/>
        </w:rPr>
        <w:t>Eligibility:</w:t>
      </w:r>
      <w:r>
        <w:t xml:space="preserve"> </w:t>
      </w:r>
      <w:r w:rsidR="00DA7BA1">
        <w:t>To be eligible to play in LVWGA</w:t>
      </w:r>
      <w:r w:rsidR="00D51D97">
        <w:t xml:space="preserve"> must be a paid member and have a USGA approved handicap</w:t>
      </w:r>
      <w:r w:rsidR="001E66EB">
        <w:t>. Membership in the league is also required to win weekly prizes</w:t>
      </w:r>
      <w:r w:rsidR="00AD1CEB">
        <w:t>.</w:t>
      </w:r>
    </w:p>
    <w:p w14:paraId="22BAB8D4" w14:textId="0C2746B0" w:rsidR="00AD1CEB" w:rsidRPr="00D71CCA" w:rsidRDefault="00AD1CEB" w:rsidP="002A6CC5">
      <w:pPr>
        <w:rPr>
          <w:color w:val="EE0000"/>
        </w:rPr>
      </w:pPr>
      <w:r w:rsidRPr="00A84E36">
        <w:rPr>
          <w:b/>
          <w:bCs/>
          <w:highlight w:val="yellow"/>
        </w:rPr>
        <w:t>Handicap:</w:t>
      </w:r>
      <w:r w:rsidRPr="00A84E36">
        <w:rPr>
          <w:highlight w:val="yellow"/>
        </w:rPr>
        <w:t xml:space="preserve"> </w:t>
      </w:r>
      <w:r w:rsidR="003338DF" w:rsidRPr="00A84E36">
        <w:rPr>
          <w:highlight w:val="yellow"/>
        </w:rPr>
        <w:t>A permanent USGA handicap</w:t>
      </w:r>
      <w:r w:rsidR="00693D7A" w:rsidRPr="00A84E36">
        <w:rPr>
          <w:highlight w:val="yellow"/>
        </w:rPr>
        <w:t xml:space="preserve"> is a prerequisite to be eligible for prizes in the </w:t>
      </w:r>
      <w:r w:rsidR="00AD24BF" w:rsidRPr="00A84E36">
        <w:rPr>
          <w:highlight w:val="yellow"/>
        </w:rPr>
        <w:t>League</w:t>
      </w:r>
      <w:r w:rsidR="00693D7A" w:rsidRPr="00A84E36">
        <w:rPr>
          <w:highlight w:val="yellow"/>
        </w:rPr>
        <w:t>. The maximum handicap allowed for the 18-hole league is 45 and 54 for the 9-hole league</w:t>
      </w:r>
      <w:r w:rsidR="007F7C97" w:rsidRPr="00A84E36">
        <w:rPr>
          <w:highlight w:val="yellow"/>
        </w:rPr>
        <w:t>. The pro shop shall post scores from all games played during the season</w:t>
      </w:r>
      <w:r w:rsidR="00E65693" w:rsidRPr="00A84E36">
        <w:rPr>
          <w:highlight w:val="yellow"/>
        </w:rPr>
        <w:t xml:space="preserve"> in the GHIN system.</w:t>
      </w:r>
      <w:r w:rsidR="00D71CCA">
        <w:t xml:space="preserve">  </w:t>
      </w:r>
      <w:r w:rsidR="00D71CCA">
        <w:rPr>
          <w:color w:val="EE0000"/>
        </w:rPr>
        <w:t>During league play, no more than a 10 can be taken on any hole</w:t>
      </w:r>
      <w:r w:rsidR="00CC1B98">
        <w:rPr>
          <w:color w:val="EE0000"/>
        </w:rPr>
        <w:t>.  After a score of 10 is reached, the player must pick up their ball and record the 10 on the scorecard</w:t>
      </w:r>
      <w:r w:rsidR="009747AC">
        <w:rPr>
          <w:color w:val="EE0000"/>
        </w:rPr>
        <w:t xml:space="preserve"> with a notation that it was a pick-up.</w:t>
      </w:r>
      <w:r w:rsidR="0093424A">
        <w:rPr>
          <w:color w:val="EE0000"/>
        </w:rPr>
        <w:t xml:space="preserve">  The hole shall then be declared inel</w:t>
      </w:r>
      <w:r w:rsidR="00FE11B5">
        <w:rPr>
          <w:color w:val="EE0000"/>
        </w:rPr>
        <w:t>igible for a prize on that hole.</w:t>
      </w:r>
    </w:p>
    <w:p w14:paraId="645A263A" w14:textId="2A238B6B" w:rsidR="00B9637A" w:rsidRPr="00AD24BF" w:rsidRDefault="00E65693" w:rsidP="00DD2BE7">
      <w:pPr>
        <w:pStyle w:val="BodyText3"/>
        <w:rPr>
          <w:sz w:val="22"/>
          <w:szCs w:val="22"/>
        </w:rPr>
      </w:pPr>
      <w:r w:rsidRPr="00AD24BF">
        <w:rPr>
          <w:b/>
          <w:bCs/>
          <w:sz w:val="22"/>
          <w:szCs w:val="22"/>
        </w:rPr>
        <w:t>Scorecards:</w:t>
      </w:r>
      <w:r w:rsidRPr="00B9637A">
        <w:rPr>
          <w:sz w:val="22"/>
          <w:szCs w:val="22"/>
        </w:rPr>
        <w:t xml:space="preserve"> </w:t>
      </w:r>
      <w:r w:rsidR="00B9637A" w:rsidRPr="00AD24BF">
        <w:rPr>
          <w:sz w:val="22"/>
          <w:szCs w:val="22"/>
        </w:rPr>
        <w:t>The score card must be signed, dated, attested, and turned in to the Pro Shop</w:t>
      </w:r>
      <w:r w:rsidR="003F77CC" w:rsidRPr="00AD24BF">
        <w:rPr>
          <w:sz w:val="22"/>
          <w:szCs w:val="22"/>
        </w:rPr>
        <w:t xml:space="preserve">. </w:t>
      </w:r>
      <w:r w:rsidR="00DD2BE7" w:rsidRPr="00AD24BF">
        <w:rPr>
          <w:sz w:val="22"/>
          <w:szCs w:val="22"/>
        </w:rPr>
        <w:t>S</w:t>
      </w:r>
      <w:r w:rsidR="00B9637A" w:rsidRPr="00AD24BF">
        <w:rPr>
          <w:sz w:val="22"/>
          <w:szCs w:val="22"/>
        </w:rPr>
        <w:t>core Cards 9 and 18 Hole – The official score card provided by the Pro Shop must be kept listing each person and their score</w:t>
      </w:r>
      <w:r w:rsidR="00A477DB">
        <w:rPr>
          <w:sz w:val="22"/>
          <w:szCs w:val="22"/>
        </w:rPr>
        <w:t xml:space="preserve"> and tees played</w:t>
      </w:r>
      <w:r w:rsidR="00D82CFF">
        <w:rPr>
          <w:sz w:val="22"/>
          <w:szCs w:val="22"/>
        </w:rPr>
        <w:t xml:space="preserve"> </w:t>
      </w:r>
      <w:r w:rsidR="00A477DB">
        <w:rPr>
          <w:sz w:val="22"/>
          <w:szCs w:val="22"/>
        </w:rPr>
        <w:t>(red or orange)</w:t>
      </w:r>
      <w:r w:rsidR="00D82CFF">
        <w:rPr>
          <w:sz w:val="22"/>
          <w:szCs w:val="22"/>
        </w:rPr>
        <w:t>.</w:t>
      </w:r>
      <w:r w:rsidR="00B9637A" w:rsidRPr="00AD24BF">
        <w:rPr>
          <w:sz w:val="22"/>
          <w:szCs w:val="22"/>
        </w:rPr>
        <w:t xml:space="preserve">  Depending upon </w:t>
      </w:r>
      <w:r w:rsidR="00AD24BF" w:rsidRPr="00AD24BF">
        <w:rPr>
          <w:sz w:val="22"/>
          <w:szCs w:val="22"/>
        </w:rPr>
        <w:t>the weekly</w:t>
      </w:r>
      <w:r w:rsidR="00B9637A" w:rsidRPr="00AD24BF">
        <w:rPr>
          <w:sz w:val="22"/>
          <w:szCs w:val="22"/>
        </w:rPr>
        <w:t xml:space="preserve"> event, putts may also need to be recorded.</w:t>
      </w:r>
    </w:p>
    <w:p w14:paraId="5B90638F" w14:textId="21AAE44C" w:rsidR="00B9637A" w:rsidRPr="00AD24BF" w:rsidRDefault="00B9637A" w:rsidP="00DD2BE7">
      <w:pPr>
        <w:spacing w:after="0" w:line="240" w:lineRule="auto"/>
      </w:pPr>
      <w:r w:rsidRPr="00AD24BF">
        <w:t xml:space="preserve"> Identify Chip ins with an arrow and mark “chip in”. </w:t>
      </w:r>
      <w:r w:rsidR="005E0D15">
        <w:t xml:space="preserve"> </w:t>
      </w:r>
      <w:r w:rsidR="00DA185D" w:rsidRPr="00166882">
        <w:rPr>
          <w:highlight w:val="yellow"/>
        </w:rPr>
        <w:t>A “chip-in” is defined as any ball holed from outside the putting surface by any clu</w:t>
      </w:r>
      <w:r w:rsidR="00166882" w:rsidRPr="00166882">
        <w:rPr>
          <w:highlight w:val="yellow"/>
        </w:rPr>
        <w:t>b in the player’s bag.</w:t>
      </w:r>
    </w:p>
    <w:p w14:paraId="4D4851AB" w14:textId="3D557A1C" w:rsidR="00B9637A" w:rsidRPr="00AD24BF" w:rsidRDefault="00B9637A" w:rsidP="00DD2BE7">
      <w:pPr>
        <w:spacing w:after="0" w:line="240" w:lineRule="auto"/>
      </w:pPr>
      <w:r w:rsidRPr="00AD24BF">
        <w:t>After play, the official scorer totals the scores. Score accuracy is your responsibility.  The score marker and score attest person must sign and date each scorecard, which verifies its accuracy. Turn in signed score cards to Pro Shop.</w:t>
      </w:r>
    </w:p>
    <w:p w14:paraId="6A71FC76" w14:textId="77777777" w:rsidR="00B9637A" w:rsidRDefault="00B9637A" w:rsidP="00B9637A"/>
    <w:p w14:paraId="79FC91BE" w14:textId="7E7404A2" w:rsidR="00156E9C" w:rsidRDefault="00156E9C" w:rsidP="00B9637A">
      <w:r w:rsidRPr="00AD24BF">
        <w:rPr>
          <w:b/>
          <w:bCs/>
        </w:rPr>
        <w:t>League Rules:</w:t>
      </w:r>
      <w:r>
        <w:t xml:space="preserve"> A member must play five (5) league events</w:t>
      </w:r>
      <w:r w:rsidR="005C2BA8">
        <w:t xml:space="preserve"> </w:t>
      </w:r>
      <w:r w:rsidR="00AD24BF">
        <w:t>to</w:t>
      </w:r>
      <w:r w:rsidR="005C2BA8">
        <w:t xml:space="preserve"> be eligible to play in the League Championship.</w:t>
      </w:r>
    </w:p>
    <w:p w14:paraId="36E1C406" w14:textId="34AA37F7" w:rsidR="005C2BA8" w:rsidRDefault="00F9206D" w:rsidP="00B9637A">
      <w:r>
        <w:t xml:space="preserve">Distance measuring devices are allowed for </w:t>
      </w:r>
      <w:r w:rsidR="00AD24BF">
        <w:t>league</w:t>
      </w:r>
      <w:r>
        <w:t xml:space="preserve"> play.</w:t>
      </w:r>
    </w:p>
    <w:p w14:paraId="21C83160" w14:textId="472FE098" w:rsidR="00F9206D" w:rsidRDefault="005C744B" w:rsidP="00B9637A">
      <w:r>
        <w:lastRenderedPageBreak/>
        <w:t>Tee times</w:t>
      </w:r>
      <w:r w:rsidR="00E614E5">
        <w:t xml:space="preserve"> for leagues- 8:30 AM. Clubhouse arrival- 30 minutes prior to tee time</w:t>
      </w:r>
      <w:r w:rsidR="00CE4CE2">
        <w:t>.</w:t>
      </w:r>
    </w:p>
    <w:p w14:paraId="1FA6798F" w14:textId="30586010" w:rsidR="00CE4CE2" w:rsidRDefault="00CE4CE2" w:rsidP="00B9637A">
      <w:r>
        <w:t>Sign up to play before Tuesday at noon</w:t>
      </w:r>
      <w:r w:rsidR="00482A9E">
        <w:t xml:space="preserve"> in the pro shop.</w:t>
      </w:r>
    </w:p>
    <w:p w14:paraId="03DAA30C" w14:textId="4F77BA7C" w:rsidR="00482A9E" w:rsidRDefault="00482A9E" w:rsidP="00B9637A">
      <w:r>
        <w:t>Canceling play- must call the pro shop ASAP.</w:t>
      </w:r>
    </w:p>
    <w:p w14:paraId="2F4695E1" w14:textId="0A5E9FDA" w:rsidR="00482A9E" w:rsidRDefault="00362577" w:rsidP="00B9637A">
      <w:r w:rsidRPr="00AD24BF">
        <w:rPr>
          <w:b/>
          <w:bCs/>
        </w:rPr>
        <w:t>Rules and Eti</w:t>
      </w:r>
      <w:r w:rsidR="001D6FDB" w:rsidRPr="00AD24BF">
        <w:rPr>
          <w:b/>
          <w:bCs/>
        </w:rPr>
        <w:t>quette:</w:t>
      </w:r>
      <w:r w:rsidR="001D6FDB">
        <w:t xml:space="preserve"> It is the responsibility of each golfer to follow all rules including the rules of etiquette.</w:t>
      </w:r>
    </w:p>
    <w:p w14:paraId="7A5816F2" w14:textId="010020BF" w:rsidR="0032630D" w:rsidRDefault="0032630D" w:rsidP="0032630D">
      <w:pPr>
        <w:pStyle w:val="ListParagraph"/>
        <w:numPr>
          <w:ilvl w:val="0"/>
          <w:numId w:val="4"/>
        </w:numPr>
      </w:pPr>
      <w:r>
        <w:t>USGA rules shall be followed unless otherwise specified</w:t>
      </w:r>
      <w:r w:rsidR="00BC7076" w:rsidRPr="008B46DA">
        <w:rPr>
          <w:highlight w:val="yellow"/>
        </w:rPr>
        <w:t xml:space="preserve">; including </w:t>
      </w:r>
      <w:r w:rsidR="00187EBC" w:rsidRPr="008B46DA">
        <w:rPr>
          <w:highlight w:val="yellow"/>
        </w:rPr>
        <w:t>a ball lost in any marked penalty area will be played under a one stroke penalty using options as noted in USGA rules</w:t>
      </w:r>
      <w:r w:rsidR="00BC7076" w:rsidRPr="008B46DA">
        <w:rPr>
          <w:highlight w:val="yellow"/>
        </w:rPr>
        <w:t>.</w:t>
      </w:r>
    </w:p>
    <w:p w14:paraId="3C8682AA" w14:textId="045D88A5" w:rsidR="0032630D" w:rsidRDefault="0032630D" w:rsidP="0032630D">
      <w:pPr>
        <w:pStyle w:val="ListParagraph"/>
        <w:numPr>
          <w:ilvl w:val="0"/>
          <w:numId w:val="4"/>
        </w:numPr>
      </w:pPr>
      <w:r>
        <w:t>Be on time- check in 30 minutes before tee time.</w:t>
      </w:r>
    </w:p>
    <w:p w14:paraId="1BA44952" w14:textId="4F75433E" w:rsidR="00B9041A" w:rsidRDefault="00B9041A" w:rsidP="0032630D">
      <w:pPr>
        <w:pStyle w:val="ListParagraph"/>
        <w:numPr>
          <w:ilvl w:val="0"/>
          <w:numId w:val="4"/>
        </w:numPr>
      </w:pPr>
      <w:r>
        <w:t>Be alert and courteous.</w:t>
      </w:r>
    </w:p>
    <w:p w14:paraId="31286C60" w14:textId="5CDC76DF" w:rsidR="00B9041A" w:rsidRDefault="00B9041A" w:rsidP="0032630D">
      <w:pPr>
        <w:pStyle w:val="ListParagraph"/>
        <w:numPr>
          <w:ilvl w:val="0"/>
          <w:numId w:val="4"/>
        </w:numPr>
      </w:pPr>
      <w:r>
        <w:t>Be at your ball with club in hand ready to play when it is your turn.</w:t>
      </w:r>
    </w:p>
    <w:p w14:paraId="0F05D9F9" w14:textId="4168C523" w:rsidR="00B9041A" w:rsidRDefault="00AE6F7C" w:rsidP="0032630D">
      <w:pPr>
        <w:pStyle w:val="ListParagraph"/>
        <w:numPr>
          <w:ilvl w:val="0"/>
          <w:numId w:val="4"/>
        </w:numPr>
      </w:pPr>
      <w:r>
        <w:t>Use divot mix in fairway.</w:t>
      </w:r>
    </w:p>
    <w:p w14:paraId="507138D3" w14:textId="358C4E63" w:rsidR="00AE6F7C" w:rsidRDefault="00AE6F7C" w:rsidP="0032630D">
      <w:pPr>
        <w:pStyle w:val="ListParagraph"/>
        <w:numPr>
          <w:ilvl w:val="0"/>
          <w:numId w:val="4"/>
        </w:numPr>
      </w:pPr>
      <w:r>
        <w:t>Repair ball marks on the greens.</w:t>
      </w:r>
    </w:p>
    <w:p w14:paraId="20CBC0CB" w14:textId="2D54FE40" w:rsidR="00C038F5" w:rsidRDefault="00C038F5" w:rsidP="0032630D">
      <w:pPr>
        <w:pStyle w:val="ListParagraph"/>
        <w:numPr>
          <w:ilvl w:val="0"/>
          <w:numId w:val="4"/>
        </w:numPr>
      </w:pPr>
      <w:r>
        <w:t>Rake bunkers.</w:t>
      </w:r>
    </w:p>
    <w:p w14:paraId="620D8BDA" w14:textId="45BDBAA5" w:rsidR="00AE6F7C" w:rsidRDefault="00AE6F7C" w:rsidP="0032630D">
      <w:pPr>
        <w:pStyle w:val="ListParagraph"/>
        <w:numPr>
          <w:ilvl w:val="0"/>
          <w:numId w:val="4"/>
        </w:numPr>
      </w:pPr>
      <w:r>
        <w:t>Record score on the scorecard at the next tee</w:t>
      </w:r>
      <w:r w:rsidR="004C7488">
        <w:t>.</w:t>
      </w:r>
    </w:p>
    <w:p w14:paraId="282561B9" w14:textId="202FBD62" w:rsidR="004C7488" w:rsidRDefault="004C7488" w:rsidP="0032630D">
      <w:pPr>
        <w:pStyle w:val="ListParagraph"/>
        <w:numPr>
          <w:ilvl w:val="0"/>
          <w:numId w:val="4"/>
        </w:numPr>
      </w:pPr>
      <w:r>
        <w:t>Do not spend more than 3 minutes looking for a lost ball.</w:t>
      </w:r>
    </w:p>
    <w:p w14:paraId="0B998E5D" w14:textId="3C477B26" w:rsidR="004C7488" w:rsidRDefault="004C7488" w:rsidP="0032630D">
      <w:pPr>
        <w:pStyle w:val="ListParagraph"/>
        <w:numPr>
          <w:ilvl w:val="0"/>
          <w:numId w:val="4"/>
        </w:numPr>
      </w:pPr>
      <w:r>
        <w:t>Play ready golf</w:t>
      </w:r>
      <w:r w:rsidR="00A43B5A">
        <w:t>.</w:t>
      </w:r>
    </w:p>
    <w:p w14:paraId="10F9B78A" w14:textId="0568F5D1" w:rsidR="00A43B5A" w:rsidRPr="00B9637A" w:rsidRDefault="00A43B5A" w:rsidP="00A43B5A">
      <w:r w:rsidRPr="00AD24BF">
        <w:rPr>
          <w:b/>
          <w:bCs/>
        </w:rPr>
        <w:t>Pace of play:</w:t>
      </w:r>
      <w:r>
        <w:t xml:space="preserve"> </w:t>
      </w:r>
      <w:r w:rsidR="00477D68">
        <w:t>All golfers are expected to keep up with the group ahead of them. If you are out of position, you need to speed up play</w:t>
      </w:r>
      <w:r w:rsidR="00C463F0">
        <w:t xml:space="preserve">. The expected time for a round of golf is approximately 4 </w:t>
      </w:r>
      <w:r w:rsidR="006F4E1D">
        <w:t xml:space="preserve">hours. </w:t>
      </w:r>
      <w:r w:rsidR="00C62631">
        <w:t>Any round played in more than 4 hours and 15 minutes is too long.</w:t>
      </w:r>
    </w:p>
    <w:p w14:paraId="10AC087F" w14:textId="31EF37EC" w:rsidR="00E65693" w:rsidRDefault="00E65693" w:rsidP="002A6CC5"/>
    <w:p w14:paraId="39D16FB1" w14:textId="77777777" w:rsidR="00AA3357" w:rsidRPr="00AE7411" w:rsidRDefault="00AA3357" w:rsidP="00AA3357">
      <w:pPr>
        <w:outlineLvl w:val="0"/>
        <w:rPr>
          <w:b/>
          <w:highlight w:val="yellow"/>
        </w:rPr>
      </w:pPr>
      <w:r w:rsidRPr="00AE7411">
        <w:rPr>
          <w:b/>
          <w:highlight w:val="yellow"/>
        </w:rPr>
        <w:t>LOCAL RULES</w:t>
      </w:r>
    </w:p>
    <w:p w14:paraId="3368F21E" w14:textId="0D61E106" w:rsidR="00AA3357" w:rsidRPr="00F541FC" w:rsidRDefault="00AA3357" w:rsidP="00AA3357">
      <w:pPr>
        <w:outlineLvl w:val="0"/>
        <w:rPr>
          <w:highlight w:val="green"/>
        </w:rPr>
      </w:pPr>
      <w:r w:rsidRPr="00AE7411">
        <w:rPr>
          <w:highlight w:val="yellow"/>
        </w:rPr>
        <w:t xml:space="preserve">– </w:t>
      </w:r>
      <w:r w:rsidRPr="00AE7411">
        <w:rPr>
          <w:b/>
          <w:bCs/>
          <w:color w:val="FF0000"/>
          <w:highlight w:val="yellow"/>
        </w:rPr>
        <w:t>Alternative for Stroke and Distance for a Lost Ball or Ball Out of Bounds</w:t>
      </w:r>
      <w:r w:rsidRPr="00AE7411">
        <w:rPr>
          <w:highlight w:val="yellow"/>
        </w:rPr>
        <w:t xml:space="preserve">: When a ball has not been found or is known or virtually certain to be out of bounds, you may proceed as follows. For two penalty strokes, you may drop the original ball or another ball in this relief area.  This relief area is in the fairway, no nearer the hole, </w:t>
      </w:r>
      <w:r w:rsidR="00FF3119">
        <w:rPr>
          <w:highlight w:val="yellow"/>
        </w:rPr>
        <w:t>lateral from area lost or entered out of bounds</w:t>
      </w:r>
      <w:r w:rsidRPr="00AE7411">
        <w:rPr>
          <w:highlight w:val="yellow"/>
        </w:rPr>
        <w:t>, within two club lengths of the edge of the fairway and rough.</w:t>
      </w:r>
      <w:r w:rsidR="00F541FC">
        <w:rPr>
          <w:highlight w:val="yellow"/>
        </w:rPr>
        <w:t xml:space="preserve"> </w:t>
      </w:r>
      <w:r w:rsidR="00F541FC" w:rsidRPr="00F541FC">
        <w:rPr>
          <w:rFonts w:ascii="Helvetica" w:hAnsi="Helvetica" w:cs="Helvetica"/>
          <w:color w:val="333333"/>
          <w:spacing w:val="6"/>
          <w:highlight w:val="green"/>
          <w:shd w:val="clear" w:color="auto" w:fill="EFEFEF"/>
        </w:rPr>
        <w:t>This Local Rule cannot be used for an unplayable ball, or for a ball that is known or virtually certain to be in a penalty area.</w:t>
      </w:r>
    </w:p>
    <w:p w14:paraId="5C1D2E5B" w14:textId="5841CAB9" w:rsidR="00AA3357" w:rsidRPr="009D3218" w:rsidRDefault="00AA3357" w:rsidP="00AA3357">
      <w:pPr>
        <w:outlineLvl w:val="0"/>
      </w:pPr>
      <w:r w:rsidRPr="009D3218">
        <w:rPr>
          <w:b/>
        </w:rPr>
        <w:t>**</w:t>
      </w:r>
      <w:r w:rsidRPr="009D3218">
        <w:t>The ball will be played up.  Until you reach the green, the ball may be moved one open</w:t>
      </w:r>
      <w:r w:rsidR="003C3E96">
        <w:t xml:space="preserve"> league</w:t>
      </w:r>
      <w:r w:rsidRPr="009D3218">
        <w:t xml:space="preserve"> score card, no closer to the hole, no change in position.</w:t>
      </w:r>
    </w:p>
    <w:p w14:paraId="581B9E28" w14:textId="7738E8F6" w:rsidR="00C038F5" w:rsidRPr="009D3218" w:rsidRDefault="009D3218" w:rsidP="00AA3357">
      <w:pPr>
        <w:outlineLvl w:val="0"/>
      </w:pPr>
      <w:r w:rsidRPr="009D3218">
        <w:t xml:space="preserve">**Gimmie putts allowed the length of the </w:t>
      </w:r>
      <w:r w:rsidR="003C3E96">
        <w:t>open league</w:t>
      </w:r>
      <w:r w:rsidRPr="009D3218">
        <w:t xml:space="preserve"> scorecard.</w:t>
      </w:r>
    </w:p>
    <w:p w14:paraId="66884182" w14:textId="77777777" w:rsidR="00AA3357" w:rsidRPr="009D3218" w:rsidRDefault="00AA3357" w:rsidP="00AA3357">
      <w:pPr>
        <w:outlineLvl w:val="0"/>
      </w:pPr>
    </w:p>
    <w:p w14:paraId="1445FA03" w14:textId="77777777" w:rsidR="00AA3357" w:rsidRPr="009D3218" w:rsidRDefault="00AA3357" w:rsidP="00AA3357">
      <w:pPr>
        <w:outlineLvl w:val="0"/>
      </w:pPr>
      <w:r w:rsidRPr="009D3218">
        <w:rPr>
          <w:b/>
        </w:rPr>
        <w:t>**</w:t>
      </w:r>
      <w:r w:rsidRPr="009D3218">
        <w:t xml:space="preserve"> Flower gardens are free relief, no closer to the green.</w:t>
      </w:r>
    </w:p>
    <w:p w14:paraId="5B94FA23" w14:textId="77777777" w:rsidR="00AA3357" w:rsidRPr="009D3218" w:rsidRDefault="00AA3357" w:rsidP="00AA3357">
      <w:pPr>
        <w:outlineLvl w:val="0"/>
      </w:pPr>
    </w:p>
    <w:p w14:paraId="7D4D01A1" w14:textId="77777777" w:rsidR="00AA3357" w:rsidRPr="009D3218" w:rsidRDefault="00AA3357" w:rsidP="00AA3357">
      <w:pPr>
        <w:outlineLvl w:val="0"/>
      </w:pPr>
      <w:r w:rsidRPr="009D3218">
        <w:rPr>
          <w:b/>
        </w:rPr>
        <w:t>**</w:t>
      </w:r>
      <w:r w:rsidRPr="009D3218">
        <w:t xml:space="preserve"> No mulligans are allowed during an LVWGA event play.</w:t>
      </w:r>
    </w:p>
    <w:p w14:paraId="0E44736E" w14:textId="77777777" w:rsidR="00AA3357" w:rsidRPr="009D3218" w:rsidRDefault="00AA3357" w:rsidP="00AA3357">
      <w:pPr>
        <w:outlineLvl w:val="0"/>
        <w:rPr>
          <w:b/>
        </w:rPr>
      </w:pPr>
    </w:p>
    <w:p w14:paraId="42E43BF2" w14:textId="77777777" w:rsidR="004F2501" w:rsidRPr="00A82B33" w:rsidRDefault="004F2501" w:rsidP="002A6CC5"/>
    <w:p w14:paraId="7EE92ECB" w14:textId="77777777" w:rsidR="00E30F51" w:rsidRPr="00940E5B" w:rsidRDefault="00E30F51" w:rsidP="00940E5B"/>
    <w:sectPr w:rsidR="00E30F51" w:rsidRPr="00940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A88"/>
    <w:multiLevelType w:val="singleLevel"/>
    <w:tmpl w:val="004490C2"/>
    <w:lvl w:ilvl="0">
      <w:start w:val="2"/>
      <w:numFmt w:val="decimal"/>
      <w:lvlText w:val="%1."/>
      <w:legacy w:legacy="1" w:legacySpace="0" w:legacyIndent="360"/>
      <w:lvlJc w:val="left"/>
      <w:pPr>
        <w:ind w:left="360" w:hanging="360"/>
      </w:pPr>
    </w:lvl>
  </w:abstractNum>
  <w:abstractNum w:abstractNumId="1" w15:restartNumberingAfterBreak="0">
    <w:nsid w:val="347F2915"/>
    <w:multiLevelType w:val="hybridMultilevel"/>
    <w:tmpl w:val="30384A6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1D2FBF"/>
    <w:multiLevelType w:val="hybridMultilevel"/>
    <w:tmpl w:val="B2062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BD289B"/>
    <w:multiLevelType w:val="hybridMultilevel"/>
    <w:tmpl w:val="EA9E39F4"/>
    <w:lvl w:ilvl="0" w:tplc="9D428AA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4857221">
    <w:abstractNumId w:val="0"/>
    <w:lvlOverride w:ilvl="0">
      <w:lvl w:ilvl="0">
        <w:start w:val="3"/>
        <w:numFmt w:val="decimal"/>
        <w:lvlText w:val="%1."/>
        <w:legacy w:legacy="1" w:legacySpace="0" w:legacyIndent="360"/>
        <w:lvlJc w:val="left"/>
        <w:pPr>
          <w:ind w:left="360" w:hanging="360"/>
        </w:pPr>
      </w:lvl>
    </w:lvlOverride>
  </w:num>
  <w:num w:numId="2" w16cid:durableId="514924461">
    <w:abstractNumId w:val="3"/>
  </w:num>
  <w:num w:numId="3" w16cid:durableId="1724937371">
    <w:abstractNumId w:val="1"/>
  </w:num>
  <w:num w:numId="4" w16cid:durableId="2022851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5B"/>
    <w:rsid w:val="00017F64"/>
    <w:rsid w:val="00047A5C"/>
    <w:rsid w:val="0005591B"/>
    <w:rsid w:val="00067EBB"/>
    <w:rsid w:val="00073CFF"/>
    <w:rsid w:val="0008687F"/>
    <w:rsid w:val="000B6C44"/>
    <w:rsid w:val="001327CC"/>
    <w:rsid w:val="00156E9C"/>
    <w:rsid w:val="00166882"/>
    <w:rsid w:val="00187EBC"/>
    <w:rsid w:val="00187F9E"/>
    <w:rsid w:val="0019307A"/>
    <w:rsid w:val="00197454"/>
    <w:rsid w:val="00197BD8"/>
    <w:rsid w:val="001B393F"/>
    <w:rsid w:val="001D6FDB"/>
    <w:rsid w:val="001E66EB"/>
    <w:rsid w:val="001F5B25"/>
    <w:rsid w:val="002437CA"/>
    <w:rsid w:val="00255083"/>
    <w:rsid w:val="002A6CC5"/>
    <w:rsid w:val="00310482"/>
    <w:rsid w:val="0032630D"/>
    <w:rsid w:val="00327FA1"/>
    <w:rsid w:val="00330FB0"/>
    <w:rsid w:val="003338DF"/>
    <w:rsid w:val="00362577"/>
    <w:rsid w:val="003657D1"/>
    <w:rsid w:val="003A4782"/>
    <w:rsid w:val="003C3E96"/>
    <w:rsid w:val="003F77CC"/>
    <w:rsid w:val="00413074"/>
    <w:rsid w:val="00477D68"/>
    <w:rsid w:val="00482A9E"/>
    <w:rsid w:val="004B2027"/>
    <w:rsid w:val="004C7488"/>
    <w:rsid w:val="004F2501"/>
    <w:rsid w:val="00511D7D"/>
    <w:rsid w:val="00537FC3"/>
    <w:rsid w:val="005B571D"/>
    <w:rsid w:val="005C2BA8"/>
    <w:rsid w:val="005C744B"/>
    <w:rsid w:val="005E0D15"/>
    <w:rsid w:val="00605FFC"/>
    <w:rsid w:val="00606491"/>
    <w:rsid w:val="006136C4"/>
    <w:rsid w:val="006652E6"/>
    <w:rsid w:val="00693D7A"/>
    <w:rsid w:val="006F4E1D"/>
    <w:rsid w:val="00721A70"/>
    <w:rsid w:val="0075031E"/>
    <w:rsid w:val="00760560"/>
    <w:rsid w:val="0079433D"/>
    <w:rsid w:val="007F7C97"/>
    <w:rsid w:val="00801E62"/>
    <w:rsid w:val="00821056"/>
    <w:rsid w:val="00861045"/>
    <w:rsid w:val="00872CBD"/>
    <w:rsid w:val="00896D84"/>
    <w:rsid w:val="008A0801"/>
    <w:rsid w:val="008B46DA"/>
    <w:rsid w:val="0093424A"/>
    <w:rsid w:val="00940697"/>
    <w:rsid w:val="00940E5B"/>
    <w:rsid w:val="009747AC"/>
    <w:rsid w:val="00990539"/>
    <w:rsid w:val="009C0D5B"/>
    <w:rsid w:val="009D3218"/>
    <w:rsid w:val="009E22BC"/>
    <w:rsid w:val="00A118D5"/>
    <w:rsid w:val="00A15B8F"/>
    <w:rsid w:val="00A24E82"/>
    <w:rsid w:val="00A43B5A"/>
    <w:rsid w:val="00A477DB"/>
    <w:rsid w:val="00A662DF"/>
    <w:rsid w:val="00A82B33"/>
    <w:rsid w:val="00A84E36"/>
    <w:rsid w:val="00A86CB4"/>
    <w:rsid w:val="00AA27BC"/>
    <w:rsid w:val="00AA3357"/>
    <w:rsid w:val="00AB59D0"/>
    <w:rsid w:val="00AD1CEB"/>
    <w:rsid w:val="00AD24BF"/>
    <w:rsid w:val="00AE6F7C"/>
    <w:rsid w:val="00AE7411"/>
    <w:rsid w:val="00B41D87"/>
    <w:rsid w:val="00B51FD4"/>
    <w:rsid w:val="00B57D28"/>
    <w:rsid w:val="00B776FA"/>
    <w:rsid w:val="00B9041A"/>
    <w:rsid w:val="00B9637A"/>
    <w:rsid w:val="00BC42F0"/>
    <w:rsid w:val="00BC7076"/>
    <w:rsid w:val="00BD3A4D"/>
    <w:rsid w:val="00BD5D71"/>
    <w:rsid w:val="00C038F5"/>
    <w:rsid w:val="00C12CBF"/>
    <w:rsid w:val="00C463F0"/>
    <w:rsid w:val="00C62631"/>
    <w:rsid w:val="00CC1B98"/>
    <w:rsid w:val="00CC62AF"/>
    <w:rsid w:val="00CD606F"/>
    <w:rsid w:val="00CE4CE2"/>
    <w:rsid w:val="00CF030A"/>
    <w:rsid w:val="00D04D90"/>
    <w:rsid w:val="00D51D97"/>
    <w:rsid w:val="00D71CCA"/>
    <w:rsid w:val="00D82CFF"/>
    <w:rsid w:val="00DA185D"/>
    <w:rsid w:val="00DA7BA1"/>
    <w:rsid w:val="00DD2BE7"/>
    <w:rsid w:val="00E30F51"/>
    <w:rsid w:val="00E614E5"/>
    <w:rsid w:val="00E65693"/>
    <w:rsid w:val="00ED478D"/>
    <w:rsid w:val="00F541FC"/>
    <w:rsid w:val="00F9206D"/>
    <w:rsid w:val="00FA07C9"/>
    <w:rsid w:val="00FC3E93"/>
    <w:rsid w:val="00FD2845"/>
    <w:rsid w:val="00FE11B5"/>
    <w:rsid w:val="00FF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2775"/>
  <w15:chartTrackingRefBased/>
  <w15:docId w15:val="{8236D887-284F-491F-8277-74D708AC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B9637A"/>
    <w:pPr>
      <w:spacing w:after="0" w:line="240" w:lineRule="auto"/>
    </w:pPr>
    <w:rPr>
      <w:rFonts w:ascii="Times New Roman" w:eastAsia="Times New Roman" w:hAnsi="Times New Roman" w:cs="Arial"/>
      <w:kern w:val="0"/>
      <w:sz w:val="19"/>
      <w:szCs w:val="24"/>
      <w14:ligatures w14:val="none"/>
    </w:rPr>
  </w:style>
  <w:style w:type="character" w:customStyle="1" w:styleId="BodyText3Char">
    <w:name w:val="Body Text 3 Char"/>
    <w:basedOn w:val="DefaultParagraphFont"/>
    <w:link w:val="BodyText3"/>
    <w:semiHidden/>
    <w:rsid w:val="00B9637A"/>
    <w:rPr>
      <w:rFonts w:ascii="Times New Roman" w:eastAsia="Times New Roman" w:hAnsi="Times New Roman" w:cs="Arial"/>
      <w:kern w:val="0"/>
      <w:sz w:val="19"/>
      <w:szCs w:val="24"/>
      <w14:ligatures w14:val="none"/>
    </w:rPr>
  </w:style>
  <w:style w:type="paragraph" w:styleId="ListParagraph">
    <w:name w:val="List Paragraph"/>
    <w:basedOn w:val="Normal"/>
    <w:uiPriority w:val="34"/>
    <w:qFormat/>
    <w:rsid w:val="00326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Edwards</dc:creator>
  <cp:keywords/>
  <dc:description/>
  <cp:lastModifiedBy>Robert Wilson</cp:lastModifiedBy>
  <cp:revision>2</cp:revision>
  <cp:lastPrinted>2023-07-05T19:43:00Z</cp:lastPrinted>
  <dcterms:created xsi:type="dcterms:W3CDTF">2025-10-06T13:02:00Z</dcterms:created>
  <dcterms:modified xsi:type="dcterms:W3CDTF">2025-10-06T13:02:00Z</dcterms:modified>
</cp:coreProperties>
</file>